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FC" w:rsidRPr="00112807" w:rsidRDefault="00EB58FC" w:rsidP="00EB58FC">
      <w:pPr>
        <w:pStyle w:val="Heading1"/>
        <w:rPr>
          <w:sz w:val="28"/>
          <w:szCs w:val="28"/>
          <w:lang w:val="fr-FR"/>
        </w:rPr>
      </w:pPr>
      <w:r w:rsidRPr="00112807">
        <w:rPr>
          <w:sz w:val="28"/>
          <w:szCs w:val="28"/>
          <w:lang w:val="fr-FR"/>
        </w:rPr>
        <w:t xml:space="preserve">MUNICIPIUL  BUCUREŞTI  </w:t>
      </w:r>
      <w:r w:rsidRPr="00112807">
        <w:rPr>
          <w:sz w:val="28"/>
          <w:szCs w:val="28"/>
          <w:lang w:val="fr-FR"/>
        </w:rPr>
        <w:tab/>
      </w:r>
      <w:r w:rsidRPr="00112807">
        <w:rPr>
          <w:sz w:val="28"/>
          <w:szCs w:val="28"/>
          <w:lang w:val="fr-FR"/>
        </w:rPr>
        <w:tab/>
      </w:r>
      <w:r w:rsidRPr="00112807">
        <w:rPr>
          <w:sz w:val="28"/>
          <w:szCs w:val="28"/>
          <w:lang w:val="fr-FR"/>
        </w:rPr>
        <w:tab/>
      </w:r>
      <w:r w:rsidRPr="00112807">
        <w:rPr>
          <w:sz w:val="28"/>
          <w:szCs w:val="28"/>
          <w:lang w:val="fr-FR"/>
        </w:rPr>
        <w:tab/>
      </w:r>
      <w:r w:rsidRPr="00112807">
        <w:rPr>
          <w:sz w:val="28"/>
          <w:szCs w:val="28"/>
          <w:lang w:val="fr-FR"/>
        </w:rPr>
        <w:tab/>
        <w:t xml:space="preserve">                              -PROIECT-</w:t>
      </w:r>
    </w:p>
    <w:p w:rsidR="00EB58FC" w:rsidRPr="00112807" w:rsidRDefault="00EB58FC" w:rsidP="00EB58FC">
      <w:pPr>
        <w:pStyle w:val="Heading2"/>
        <w:rPr>
          <w:b/>
          <w:sz w:val="28"/>
          <w:szCs w:val="28"/>
          <w:lang w:val="fr-FR"/>
        </w:rPr>
      </w:pPr>
      <w:r w:rsidRPr="00112807">
        <w:rPr>
          <w:b/>
          <w:sz w:val="28"/>
          <w:szCs w:val="28"/>
          <w:lang w:val="fr-FR"/>
        </w:rPr>
        <w:t xml:space="preserve">CONSILIUL  LOCAL  AL  SECTORULUI  1                      </w:t>
      </w:r>
    </w:p>
    <w:p w:rsidR="00EB58FC" w:rsidRPr="00112807" w:rsidRDefault="00EB58FC" w:rsidP="00EB58FC">
      <w:pPr>
        <w:rPr>
          <w:rFonts w:ascii="Times New Roman" w:hAnsi="Times New Roman"/>
          <w:sz w:val="28"/>
          <w:szCs w:val="28"/>
          <w:lang w:val="fr-FR"/>
        </w:rPr>
      </w:pPr>
      <w:r w:rsidRPr="00112807">
        <w:rPr>
          <w:rFonts w:ascii="Times New Roman" w:hAnsi="Times New Roman"/>
          <w:sz w:val="28"/>
          <w:szCs w:val="28"/>
          <w:lang w:val="fr-FR"/>
        </w:rPr>
        <w:tab/>
      </w:r>
      <w:r w:rsidRPr="00112807">
        <w:rPr>
          <w:rFonts w:ascii="Times New Roman" w:hAnsi="Times New Roman"/>
          <w:sz w:val="28"/>
          <w:szCs w:val="28"/>
          <w:lang w:val="fr-FR"/>
        </w:rPr>
        <w:tab/>
      </w:r>
      <w:r w:rsidRPr="00112807">
        <w:rPr>
          <w:rFonts w:ascii="Times New Roman" w:hAnsi="Times New Roman"/>
          <w:sz w:val="28"/>
          <w:szCs w:val="28"/>
          <w:lang w:val="fr-FR"/>
        </w:rPr>
        <w:tab/>
      </w:r>
      <w:r w:rsidRPr="00112807">
        <w:rPr>
          <w:rFonts w:ascii="Times New Roman" w:hAnsi="Times New Roman"/>
          <w:sz w:val="28"/>
          <w:szCs w:val="28"/>
          <w:lang w:val="fr-FR"/>
        </w:rPr>
        <w:tab/>
      </w:r>
      <w:r w:rsidRPr="00112807">
        <w:rPr>
          <w:rFonts w:ascii="Times New Roman" w:hAnsi="Times New Roman"/>
          <w:sz w:val="28"/>
          <w:szCs w:val="28"/>
          <w:lang w:val="fr-FR"/>
        </w:rPr>
        <w:tab/>
      </w:r>
    </w:p>
    <w:p w:rsidR="00EB58FC" w:rsidRPr="00112807" w:rsidRDefault="00EB58FC" w:rsidP="00EB58FC">
      <w:pPr>
        <w:pStyle w:val="Heading3"/>
        <w:rPr>
          <w:szCs w:val="2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B58FC" w:rsidRPr="00112807" w:rsidRDefault="00EB58FC" w:rsidP="00D74595">
      <w:pPr>
        <w:pStyle w:val="Heading3"/>
        <w:rPr>
          <w:szCs w:val="2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12807">
        <w:rPr>
          <w:szCs w:val="28"/>
          <w:lang w:val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176B45" w:rsidRPr="00112807" w:rsidRDefault="00176B45" w:rsidP="00176B45">
      <w:pPr>
        <w:rPr>
          <w:sz w:val="28"/>
          <w:szCs w:val="28"/>
          <w:lang w:val="fr-FR"/>
        </w:rPr>
      </w:pPr>
    </w:p>
    <w:p w:rsidR="00144014" w:rsidRDefault="00EB58FC" w:rsidP="00176B4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2807">
        <w:rPr>
          <w:rFonts w:ascii="Times New Roman" w:hAnsi="Times New Roman" w:cs="Times New Roman"/>
          <w:b/>
          <w:sz w:val="28"/>
          <w:szCs w:val="28"/>
        </w:rPr>
        <w:t>P</w:t>
      </w:r>
      <w:bookmarkStart w:id="0" w:name="_GoBack"/>
      <w:bookmarkEnd w:id="0"/>
      <w:r w:rsidRPr="00112807">
        <w:rPr>
          <w:rFonts w:ascii="Times New Roman" w:hAnsi="Times New Roman" w:cs="Times New Roman"/>
          <w:b/>
          <w:sz w:val="28"/>
          <w:szCs w:val="28"/>
        </w:rPr>
        <w:t>rivind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stabilirea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unor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masuri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in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vederea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administrarii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unui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bun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proprietate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publica</w:t>
      </w:r>
      <w:proofErr w:type="spellEnd"/>
      <w:r w:rsidR="000B054A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="000B054A">
        <w:rPr>
          <w:rFonts w:ascii="Times New Roman" w:hAnsi="Times New Roman" w:cs="Times New Roman"/>
          <w:b/>
          <w:sz w:val="28"/>
          <w:szCs w:val="28"/>
        </w:rPr>
        <w:t>Municipiului</w:t>
      </w:r>
      <w:proofErr w:type="spellEnd"/>
      <w:r w:rsidR="000B05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b/>
          <w:sz w:val="28"/>
          <w:szCs w:val="28"/>
        </w:rPr>
        <w:t>Bucuresti</w:t>
      </w:r>
      <w:proofErr w:type="spellEnd"/>
      <w:r w:rsidR="000B054A">
        <w:rPr>
          <w:rFonts w:ascii="Times New Roman" w:hAnsi="Times New Roman" w:cs="Times New Roman"/>
          <w:b/>
          <w:sz w:val="28"/>
          <w:szCs w:val="28"/>
        </w:rPr>
        <w:t>,</w:t>
      </w:r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respectiv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Pasarela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Pietonala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KM 7+650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Linia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4014">
        <w:rPr>
          <w:rFonts w:ascii="Times New Roman" w:hAnsi="Times New Roman" w:cs="Times New Roman"/>
          <w:b/>
          <w:sz w:val="28"/>
          <w:szCs w:val="28"/>
        </w:rPr>
        <w:t>Bucuresti</w:t>
      </w:r>
      <w:proofErr w:type="spellEnd"/>
      <w:r w:rsidR="00144014">
        <w:rPr>
          <w:rFonts w:ascii="Times New Roman" w:hAnsi="Times New Roman" w:cs="Times New Roman"/>
          <w:b/>
          <w:sz w:val="28"/>
          <w:szCs w:val="28"/>
        </w:rPr>
        <w:t xml:space="preserve"> -Ploiesti</w:t>
      </w:r>
    </w:p>
    <w:p w:rsidR="00EB58FC" w:rsidRPr="00112807" w:rsidRDefault="00EB58FC" w:rsidP="00EB58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12807">
        <w:rPr>
          <w:rFonts w:ascii="Times New Roman" w:hAnsi="Times New Roman" w:cs="Times New Roman"/>
          <w:sz w:val="28"/>
          <w:szCs w:val="28"/>
        </w:rPr>
        <w:t>Avand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vedere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raportul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specilaitate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12807">
        <w:rPr>
          <w:rFonts w:ascii="Times New Roman" w:hAnsi="Times New Roman" w:cs="Times New Roman"/>
          <w:sz w:val="28"/>
          <w:szCs w:val="28"/>
        </w:rPr>
        <w:t xml:space="preserve"> 215 / 22.08.2017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Expunerea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de motive </w:t>
      </w:r>
    </w:p>
    <w:p w:rsidR="00D74595" w:rsidRPr="00112807" w:rsidRDefault="00EB58FC" w:rsidP="00EB58FC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112807">
        <w:rPr>
          <w:rFonts w:ascii="Times New Roman" w:hAnsi="Times New Roman" w:cs="Times New Roman"/>
          <w:sz w:val="28"/>
          <w:szCs w:val="28"/>
        </w:rPr>
        <w:t xml:space="preserve">Tinand cont de : </w:t>
      </w:r>
    </w:p>
    <w:p w:rsidR="00D74595" w:rsidRPr="00112807" w:rsidRDefault="00D74595" w:rsidP="00D74595">
      <w:pPr>
        <w:pStyle w:val="ListParagraph"/>
        <w:numPr>
          <w:ilvl w:val="0"/>
          <w:numId w:val="2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r w:rsidRPr="00112807">
        <w:rPr>
          <w:rFonts w:ascii="Times New Roman" w:hAnsi="Times New Roman"/>
          <w:sz w:val="28"/>
          <w:szCs w:val="28"/>
        </w:rPr>
        <w:t>Hotararea Consiliului General al Municipiului Bucuresti nr. 224/08.05.2008 privind inaintarea catre Guvernul Romaniei a propunerii de emitere a unei Hotararii de Guvern privind trecerea pasarelei pietonale, din administrarea Companiei Nationale Cai Ferate CFR infrastructura S.A. in domniul public al Municipiului Bucuresti si in administrarea Consiliului Local al Sectorului 1</w:t>
      </w:r>
    </w:p>
    <w:p w:rsidR="00D74595" w:rsidRPr="00112807" w:rsidRDefault="00D74595" w:rsidP="00D74595">
      <w:pPr>
        <w:pStyle w:val="ListParagraph"/>
        <w:numPr>
          <w:ilvl w:val="0"/>
          <w:numId w:val="2"/>
        </w:numPr>
        <w:tabs>
          <w:tab w:val="left" w:pos="0"/>
        </w:tabs>
        <w:ind w:right="52"/>
        <w:jc w:val="both"/>
        <w:rPr>
          <w:sz w:val="28"/>
          <w:szCs w:val="28"/>
        </w:rPr>
      </w:pPr>
      <w:r w:rsidRPr="00112807">
        <w:rPr>
          <w:rFonts w:ascii="Times New Roman" w:hAnsi="Times New Roman"/>
          <w:sz w:val="28"/>
          <w:szCs w:val="28"/>
        </w:rPr>
        <w:t>Hotararea Guvernului nr. 1020/2008 privind trecerea unui mijloc fix din domeniu public al statului si din administrarea Ministerului Transporturilor si concesiunea Companiei Natioanle de Cai Ferate „C.F.R.-S.A. in domeniu public al municipiului Bucuresti si in administrarea Consiliului Local al Sectorului 1 Bucuresti.</w:t>
      </w:r>
    </w:p>
    <w:p w:rsidR="00D74595" w:rsidRPr="00112807" w:rsidRDefault="00D74595" w:rsidP="00D74595">
      <w:pPr>
        <w:pStyle w:val="ListParagraph"/>
        <w:numPr>
          <w:ilvl w:val="0"/>
          <w:numId w:val="2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r w:rsidRPr="00112807">
        <w:rPr>
          <w:rFonts w:ascii="Times New Roman" w:hAnsi="Times New Roman"/>
          <w:sz w:val="28"/>
          <w:szCs w:val="28"/>
        </w:rPr>
        <w:t>H.C.R.nr.273/14.06.1994 si Normativului C56-85 privind verificarea calitatii lucrarilor si receptionarea lor</w:t>
      </w:r>
    </w:p>
    <w:p w:rsidR="00D74595" w:rsidRPr="00112807" w:rsidRDefault="00176B45" w:rsidP="00176B45">
      <w:pPr>
        <w:tabs>
          <w:tab w:val="left" w:pos="0"/>
        </w:tabs>
        <w:ind w:left="720" w:right="52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2807">
        <w:rPr>
          <w:rFonts w:ascii="Times New Roman" w:hAnsi="Times New Roman"/>
          <w:sz w:val="28"/>
          <w:szCs w:val="28"/>
        </w:rPr>
        <w:t xml:space="preserve">-  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Ordin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Ministerul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Transoporturilor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nr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>.</w:t>
      </w:r>
      <w:proofErr w:type="gramEnd"/>
      <w:r w:rsidR="00D74595" w:rsidRPr="00112807">
        <w:rPr>
          <w:rFonts w:ascii="Times New Roman" w:hAnsi="Times New Roman"/>
          <w:sz w:val="28"/>
          <w:szCs w:val="28"/>
        </w:rPr>
        <w:t xml:space="preserve"> 290/2000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privind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materialele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necesare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pentru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realizarea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solutiilor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proiectate</w:t>
      </w:r>
      <w:proofErr w:type="spellEnd"/>
    </w:p>
    <w:p w:rsidR="00D74595" w:rsidRPr="00112807" w:rsidRDefault="00112807" w:rsidP="00112807">
      <w:pPr>
        <w:tabs>
          <w:tab w:val="left" w:pos="0"/>
        </w:tabs>
        <w:ind w:left="720" w:right="52" w:hanging="43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76B45" w:rsidRPr="00112807">
        <w:rPr>
          <w:rFonts w:ascii="Times New Roman" w:hAnsi="Times New Roman"/>
          <w:sz w:val="28"/>
          <w:szCs w:val="28"/>
        </w:rPr>
        <w:t>-</w:t>
      </w:r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Legea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nr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. 215/2001 a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administratiei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publice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locale,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republicatã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modificãrile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si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completãrile</w:t>
      </w:r>
      <w:proofErr w:type="spellEnd"/>
      <w:r w:rsidR="00D74595" w:rsidRPr="001128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/>
          <w:sz w:val="28"/>
          <w:szCs w:val="28"/>
        </w:rPr>
        <w:t>ulterioare</w:t>
      </w:r>
      <w:proofErr w:type="spellEnd"/>
      <w:r w:rsidR="00D74595" w:rsidRPr="00112807">
        <w:rPr>
          <w:rFonts w:ascii="Times New Roman" w:hAnsi="Times New Roman"/>
          <w:sz w:val="28"/>
          <w:szCs w:val="28"/>
          <w:lang w:eastAsia="ro-RO"/>
        </w:rPr>
        <w:t>;</w:t>
      </w:r>
    </w:p>
    <w:p w:rsidR="00D74595" w:rsidRPr="00112807" w:rsidRDefault="00D74595" w:rsidP="00D74595">
      <w:pPr>
        <w:pStyle w:val="ListParagraph"/>
        <w:numPr>
          <w:ilvl w:val="0"/>
          <w:numId w:val="2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r w:rsidRPr="00112807">
        <w:rPr>
          <w:rFonts w:ascii="Times New Roman" w:hAnsi="Times New Roman"/>
          <w:sz w:val="28"/>
          <w:szCs w:val="28"/>
        </w:rPr>
        <w:t>Hotararea Consiliului Local al Sectorului 1 cu nr. 40/22.03.2011 a aprobat indicatorii tehnico-economici aferenti obiectivului de investitiii</w:t>
      </w:r>
    </w:p>
    <w:p w:rsidR="00D74595" w:rsidRPr="00112807" w:rsidRDefault="00D74595" w:rsidP="00176B45">
      <w:pPr>
        <w:pStyle w:val="ListParagraph"/>
        <w:numPr>
          <w:ilvl w:val="0"/>
          <w:numId w:val="2"/>
        </w:numPr>
        <w:tabs>
          <w:tab w:val="left" w:pos="0"/>
        </w:tabs>
        <w:spacing w:after="0"/>
        <w:ind w:right="52"/>
        <w:jc w:val="both"/>
        <w:rPr>
          <w:rFonts w:ascii="Times New Roman" w:hAnsi="Times New Roman" w:cs="Times New Roman"/>
          <w:sz w:val="28"/>
          <w:szCs w:val="28"/>
        </w:rPr>
      </w:pPr>
      <w:r w:rsidRPr="00112807">
        <w:rPr>
          <w:rFonts w:ascii="Times New Roman" w:hAnsi="Times New Roman"/>
          <w:sz w:val="28"/>
          <w:szCs w:val="28"/>
        </w:rPr>
        <w:t>Ordonanta nr. 71/2002 privind organizarea si functionarea serviciilor publice de administrare a domeniului public si privat de interes local</w:t>
      </w:r>
    </w:p>
    <w:p w:rsidR="00EB58FC" w:rsidRPr="00112807" w:rsidRDefault="00EB58FC" w:rsidP="00176B45">
      <w:pPr>
        <w:pStyle w:val="ListParagraph"/>
        <w:numPr>
          <w:ilvl w:val="0"/>
          <w:numId w:val="2"/>
        </w:numPr>
        <w:tabs>
          <w:tab w:val="left" w:pos="0"/>
        </w:tabs>
        <w:spacing w:after="0"/>
        <w:ind w:right="52"/>
        <w:jc w:val="both"/>
        <w:rPr>
          <w:rFonts w:ascii="Times New Roman" w:hAnsi="Times New Roman" w:cs="Times New Roman"/>
          <w:sz w:val="28"/>
          <w:szCs w:val="28"/>
        </w:rPr>
      </w:pPr>
      <w:r w:rsidRPr="00112807">
        <w:rPr>
          <w:rFonts w:ascii="Times New Roman" w:hAnsi="Times New Roman" w:cs="Times New Roman"/>
          <w:sz w:val="28"/>
          <w:szCs w:val="28"/>
        </w:rPr>
        <w:t>In conformitate cu prevederile ar.</w:t>
      </w:r>
      <w:r w:rsidR="00176B45" w:rsidRPr="00112807">
        <w:rPr>
          <w:rFonts w:ascii="Times New Roman" w:hAnsi="Times New Roman" w:cs="Times New Roman"/>
          <w:sz w:val="28"/>
          <w:szCs w:val="28"/>
        </w:rPr>
        <w:t>81</w:t>
      </w:r>
      <w:r w:rsidRPr="00112807">
        <w:rPr>
          <w:rFonts w:ascii="Times New Roman" w:hAnsi="Times New Roman" w:cs="Times New Roman"/>
          <w:sz w:val="28"/>
          <w:szCs w:val="28"/>
        </w:rPr>
        <w:t xml:space="preserve"> alin. (</w:t>
      </w:r>
      <w:r w:rsidR="00176B45" w:rsidRPr="00112807">
        <w:rPr>
          <w:rFonts w:ascii="Times New Roman" w:hAnsi="Times New Roman" w:cs="Times New Roman"/>
          <w:sz w:val="28"/>
          <w:szCs w:val="28"/>
        </w:rPr>
        <w:t>2) lit. f</w:t>
      </w:r>
      <w:r w:rsidRPr="00112807">
        <w:rPr>
          <w:rFonts w:ascii="Times New Roman" w:hAnsi="Times New Roman" w:cs="Times New Roman"/>
          <w:sz w:val="28"/>
          <w:szCs w:val="28"/>
        </w:rPr>
        <w:t xml:space="preserve">, din Legea nr. 215/2001 privind </w:t>
      </w:r>
      <w:r w:rsidRPr="00112807">
        <w:rPr>
          <w:rFonts w:ascii="Times New Roman" w:hAnsi="Times New Roman" w:cs="Times New Roman"/>
          <w:i/>
          <w:sz w:val="28"/>
          <w:szCs w:val="28"/>
        </w:rPr>
        <w:t>administrația publică locală</w:t>
      </w:r>
      <w:r w:rsidRPr="00112807">
        <w:rPr>
          <w:rFonts w:ascii="Times New Roman" w:hAnsi="Times New Roman" w:cs="Times New Roman"/>
          <w:sz w:val="28"/>
          <w:szCs w:val="28"/>
        </w:rPr>
        <w:t>, cu modificarile si completarile ulterioare;</w:t>
      </w:r>
    </w:p>
    <w:p w:rsidR="00112807" w:rsidRDefault="00EB58FC" w:rsidP="0011280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2807"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temeiul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art.45 alin.</w:t>
      </w:r>
      <w:proofErr w:type="gramEnd"/>
      <w:r w:rsidRPr="00112807">
        <w:rPr>
          <w:rFonts w:ascii="Times New Roman" w:hAnsi="Times New Roman" w:cs="Times New Roman"/>
          <w:sz w:val="28"/>
          <w:szCs w:val="28"/>
        </w:rPr>
        <w:t xml:space="preserve"> (</w:t>
      </w:r>
      <w:r w:rsidR="00D74595" w:rsidRPr="00112807">
        <w:rPr>
          <w:rFonts w:ascii="Times New Roman" w:hAnsi="Times New Roman" w:cs="Times New Roman"/>
          <w:sz w:val="28"/>
          <w:szCs w:val="28"/>
        </w:rPr>
        <w:t>3</w:t>
      </w:r>
      <w:r w:rsidRPr="0011280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lit.”</w:t>
      </w:r>
      <w:proofErr w:type="gramStart"/>
      <w:r w:rsidR="00D74595" w:rsidRPr="00112807">
        <w:rPr>
          <w:rFonts w:ascii="Times New Roman" w:hAnsi="Times New Roman" w:cs="Times New Roman"/>
          <w:sz w:val="28"/>
          <w:szCs w:val="28"/>
        </w:rPr>
        <w:t>a</w:t>
      </w:r>
      <w:proofErr w:type="spellEnd"/>
      <w:proofErr w:type="gramEnd"/>
      <w:r w:rsidRPr="00112807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corobortate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art.115 alin. (1),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lit.”</w:t>
      </w:r>
      <w:proofErr w:type="gramStart"/>
      <w:r w:rsidRPr="00112807">
        <w:rPr>
          <w:rFonts w:ascii="Times New Roman" w:hAnsi="Times New Roman" w:cs="Times New Roman"/>
          <w:sz w:val="28"/>
          <w:szCs w:val="28"/>
        </w:rPr>
        <w:t>b</w:t>
      </w:r>
      <w:proofErr w:type="spellEnd"/>
      <w:proofErr w:type="gramEnd"/>
      <w:r w:rsidRPr="00112807">
        <w:rPr>
          <w:rFonts w:ascii="Times New Roman" w:hAnsi="Times New Roman" w:cs="Times New Roman"/>
          <w:sz w:val="28"/>
          <w:szCs w:val="28"/>
        </w:rPr>
        <w:t xml:space="preserve">” din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nr.215/2001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i/>
          <w:sz w:val="28"/>
          <w:szCs w:val="28"/>
        </w:rPr>
        <w:t>administrația</w:t>
      </w:r>
      <w:proofErr w:type="spellEnd"/>
      <w:r w:rsidRPr="0011280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i/>
          <w:sz w:val="28"/>
          <w:szCs w:val="28"/>
        </w:rPr>
        <w:t>publică</w:t>
      </w:r>
      <w:proofErr w:type="spellEnd"/>
      <w:r w:rsidRPr="0011280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i/>
          <w:sz w:val="28"/>
          <w:szCs w:val="28"/>
        </w:rPr>
        <w:t>locală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republicată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B054A" w:rsidRDefault="000B054A" w:rsidP="0011280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B054A" w:rsidRPr="00112807" w:rsidRDefault="000B054A" w:rsidP="00112807">
      <w:pPr>
        <w:spacing w:after="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B054A" w:rsidRDefault="000B054A" w:rsidP="00EB58FC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B58FC" w:rsidRPr="00112807" w:rsidRDefault="00EB58FC" w:rsidP="00EB58F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2807">
        <w:rPr>
          <w:rFonts w:ascii="Times New Roman" w:hAnsi="Times New Roman" w:cs="Times New Roman"/>
          <w:i/>
          <w:sz w:val="28"/>
          <w:szCs w:val="28"/>
        </w:rPr>
        <w:t>H O T Ă R Ă Ș T E:</w:t>
      </w:r>
    </w:p>
    <w:p w:rsidR="00D74595" w:rsidRPr="00112807" w:rsidRDefault="00EB58FC" w:rsidP="00EB58FC">
      <w:pPr>
        <w:jc w:val="both"/>
        <w:rPr>
          <w:rFonts w:ascii="Times New Roman" w:hAnsi="Times New Roman" w:cs="Times New Roman"/>
          <w:sz w:val="28"/>
          <w:szCs w:val="28"/>
        </w:rPr>
      </w:pPr>
      <w:r w:rsidRPr="00112807">
        <w:rPr>
          <w:rFonts w:ascii="Times New Roman" w:hAnsi="Times New Roman" w:cs="Times New Roman"/>
          <w:sz w:val="28"/>
          <w:szCs w:val="28"/>
        </w:rPr>
        <w:t xml:space="preserve"> Art.1. Se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abroba</w:t>
      </w:r>
      <w:proofErr w:type="spellEnd"/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B45" w:rsidRPr="00112807">
        <w:rPr>
          <w:rFonts w:ascii="Times New Roman" w:hAnsi="Times New Roman" w:cs="Times New Roman"/>
          <w:sz w:val="28"/>
          <w:szCs w:val="28"/>
        </w:rPr>
        <w:t>administrarea</w:t>
      </w:r>
      <w:proofErr w:type="spellEnd"/>
      <w:r w:rsidR="00176B45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intretinerea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r w:rsidR="00176B45" w:rsidRPr="00112807">
        <w:rPr>
          <w:rFonts w:ascii="Times New Roman" w:hAnsi="Times New Roman" w:cs="Times New Roman"/>
          <w:sz w:val="28"/>
          <w:szCs w:val="28"/>
        </w:rPr>
        <w:t>de</w:t>
      </w:r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1</w:t>
      </w:r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r w:rsidRPr="00112807">
        <w:rPr>
          <w:rFonts w:ascii="Times New Roman" w:hAnsi="Times New Roman" w:cs="Times New Roman"/>
          <w:sz w:val="28"/>
          <w:szCs w:val="28"/>
        </w:rPr>
        <w:t>A</w:t>
      </w:r>
      <w:r w:rsidR="00176B45" w:rsidRPr="00112807">
        <w:rPr>
          <w:rFonts w:ascii="Times New Roman" w:hAnsi="Times New Roman" w:cs="Times New Roman"/>
          <w:sz w:val="28"/>
          <w:szCs w:val="28"/>
        </w:rPr>
        <w:t>dministratia</w:t>
      </w:r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B45" w:rsidRPr="00112807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="00176B45" w:rsidRPr="00112807">
        <w:rPr>
          <w:rFonts w:ascii="Times New Roman" w:hAnsi="Times New Roman" w:cs="Times New Roman"/>
          <w:sz w:val="28"/>
          <w:szCs w:val="28"/>
        </w:rPr>
        <w:t xml:space="preserve"> </w:t>
      </w:r>
      <w:r w:rsidRPr="00112807">
        <w:rPr>
          <w:rFonts w:ascii="Times New Roman" w:hAnsi="Times New Roman" w:cs="Times New Roman"/>
          <w:sz w:val="28"/>
          <w:szCs w:val="28"/>
        </w:rPr>
        <w:t>P</w:t>
      </w:r>
      <w:r w:rsidR="00176B45" w:rsidRPr="00112807">
        <w:rPr>
          <w:rFonts w:ascii="Times New Roman" w:hAnsi="Times New Roman" w:cs="Times New Roman"/>
          <w:sz w:val="28"/>
          <w:szCs w:val="28"/>
        </w:rPr>
        <w:t>ublic</w:t>
      </w:r>
      <w:r w:rsidRPr="00112807">
        <w:rPr>
          <w:rFonts w:ascii="Times New Roman" w:hAnsi="Times New Roman" w:cs="Times New Roman"/>
          <w:sz w:val="28"/>
          <w:szCs w:val="28"/>
        </w:rPr>
        <w:t xml:space="preserve"> sector 1 a </w:t>
      </w:r>
      <w:proofErr w:type="spellStart"/>
      <w:r w:rsidR="00D74595" w:rsidRPr="00112807">
        <w:rPr>
          <w:rFonts w:ascii="Times New Roman" w:hAnsi="Times New Roman" w:cs="Times New Roman"/>
          <w:sz w:val="28"/>
          <w:szCs w:val="28"/>
        </w:rPr>
        <w:t>Pasarelei</w:t>
      </w:r>
      <w:proofErr w:type="spellEnd"/>
      <w:r w:rsidR="00D74595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595" w:rsidRPr="00112807">
        <w:rPr>
          <w:rFonts w:ascii="Times New Roman" w:hAnsi="Times New Roman" w:cs="Times New Roman"/>
          <w:sz w:val="28"/>
          <w:szCs w:val="28"/>
        </w:rPr>
        <w:t>pietonale</w:t>
      </w:r>
      <w:proofErr w:type="spellEnd"/>
      <w:r w:rsidR="00D74595" w:rsidRPr="00112807">
        <w:rPr>
          <w:rFonts w:ascii="Times New Roman" w:hAnsi="Times New Roman" w:cs="Times New Roman"/>
          <w:sz w:val="28"/>
          <w:szCs w:val="28"/>
        </w:rPr>
        <w:t xml:space="preserve"> </w:t>
      </w:r>
      <w:r w:rsidR="00176B45" w:rsidRPr="00112807">
        <w:rPr>
          <w:rFonts w:ascii="Times New Roman" w:hAnsi="Times New Roman" w:cs="Times New Roman"/>
          <w:sz w:val="28"/>
          <w:szCs w:val="28"/>
        </w:rPr>
        <w:t xml:space="preserve">care </w:t>
      </w:r>
      <w:proofErr w:type="spellStart"/>
      <w:r w:rsidR="00176B45" w:rsidRPr="00112807">
        <w:rPr>
          <w:rFonts w:ascii="Times New Roman" w:hAnsi="Times New Roman" w:cs="Times New Roman"/>
          <w:sz w:val="28"/>
          <w:szCs w:val="28"/>
        </w:rPr>
        <w:t>supratraverseaza</w:t>
      </w:r>
      <w:proofErr w:type="spellEnd"/>
      <w:r w:rsidR="00176B45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B45" w:rsidRPr="00112807">
        <w:rPr>
          <w:rFonts w:ascii="Times New Roman" w:hAnsi="Times New Roman" w:cs="Times New Roman"/>
          <w:sz w:val="28"/>
          <w:szCs w:val="28"/>
        </w:rPr>
        <w:t>linia</w:t>
      </w:r>
      <w:proofErr w:type="spellEnd"/>
      <w:r w:rsidR="00176B45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B45" w:rsidRPr="00112807">
        <w:rPr>
          <w:rFonts w:ascii="Times New Roman" w:hAnsi="Times New Roman" w:cs="Times New Roman"/>
          <w:sz w:val="28"/>
          <w:szCs w:val="28"/>
        </w:rPr>
        <w:t>cale</w:t>
      </w:r>
      <w:proofErr w:type="spellEnd"/>
      <w:r w:rsidR="00176B45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B45" w:rsidRPr="00112807">
        <w:rPr>
          <w:rFonts w:ascii="Times New Roman" w:hAnsi="Times New Roman" w:cs="Times New Roman"/>
          <w:sz w:val="28"/>
          <w:szCs w:val="28"/>
        </w:rPr>
        <w:t>ferata</w:t>
      </w:r>
      <w:proofErr w:type="spellEnd"/>
      <w:r w:rsidR="00176B45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B45" w:rsidRPr="00112807">
        <w:rPr>
          <w:rFonts w:ascii="Times New Roman" w:hAnsi="Times New Roman" w:cs="Times New Roman"/>
          <w:sz w:val="28"/>
          <w:szCs w:val="28"/>
        </w:rPr>
        <w:t>Bucuresti</w:t>
      </w:r>
      <w:proofErr w:type="spellEnd"/>
      <w:r w:rsidR="00176B45" w:rsidRPr="00112807">
        <w:rPr>
          <w:rFonts w:ascii="Times New Roman" w:hAnsi="Times New Roman" w:cs="Times New Roman"/>
          <w:sz w:val="28"/>
          <w:szCs w:val="28"/>
        </w:rPr>
        <w:t>-Ploiesti la km 7+650</w:t>
      </w:r>
      <w:r w:rsidR="000B054A">
        <w:rPr>
          <w:rFonts w:ascii="Times New Roman" w:hAnsi="Times New Roman" w:cs="Times New Roman"/>
          <w:sz w:val="28"/>
          <w:szCs w:val="28"/>
        </w:rPr>
        <w:t>.</w:t>
      </w:r>
    </w:p>
    <w:p w:rsidR="00EB58FC" w:rsidRPr="00112807" w:rsidRDefault="00D74595" w:rsidP="00EB58FC">
      <w:pPr>
        <w:jc w:val="both"/>
        <w:rPr>
          <w:rFonts w:ascii="Times New Roman" w:hAnsi="Times New Roman" w:cs="Times New Roman"/>
          <w:sz w:val="28"/>
          <w:szCs w:val="28"/>
        </w:rPr>
      </w:pPr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  <w:r w:rsidR="00EB58FC" w:rsidRPr="00112807">
        <w:rPr>
          <w:rFonts w:ascii="Times New Roman" w:hAnsi="Times New Roman" w:cs="Times New Roman"/>
          <w:sz w:val="28"/>
          <w:szCs w:val="28"/>
        </w:rPr>
        <w:t xml:space="preserve">Art.2. Administratia </w:t>
      </w:r>
      <w:proofErr w:type="spellStart"/>
      <w:r w:rsidR="00EB58FC" w:rsidRPr="00112807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="00EB58FC" w:rsidRPr="00112807">
        <w:rPr>
          <w:rFonts w:ascii="Times New Roman" w:hAnsi="Times New Roman" w:cs="Times New Roman"/>
          <w:sz w:val="28"/>
          <w:szCs w:val="28"/>
        </w:rPr>
        <w:t xml:space="preserve"> Public Sector 1 </w:t>
      </w:r>
      <w:proofErr w:type="spellStart"/>
      <w:proofErr w:type="gramStart"/>
      <w:r w:rsidR="00EB58FC" w:rsidRPr="00112807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="00EB58FC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8FC" w:rsidRPr="00112807">
        <w:rPr>
          <w:rFonts w:ascii="Times New Roman" w:hAnsi="Times New Roman" w:cs="Times New Roman"/>
          <w:sz w:val="28"/>
          <w:szCs w:val="28"/>
        </w:rPr>
        <w:t>aduce</w:t>
      </w:r>
      <w:proofErr w:type="spellEnd"/>
      <w:r w:rsidR="00EB58FC" w:rsidRPr="00112807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EB58FC" w:rsidRPr="00112807">
        <w:rPr>
          <w:rFonts w:ascii="Times New Roman" w:hAnsi="Times New Roman" w:cs="Times New Roman"/>
          <w:sz w:val="28"/>
          <w:szCs w:val="28"/>
        </w:rPr>
        <w:t>îndeplinire</w:t>
      </w:r>
      <w:proofErr w:type="spellEnd"/>
      <w:r w:rsidR="00EB58FC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8FC" w:rsidRPr="00112807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="00EB58FC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8FC" w:rsidRPr="00112807">
        <w:rPr>
          <w:rFonts w:ascii="Times New Roman" w:hAnsi="Times New Roman" w:cs="Times New Roman"/>
          <w:sz w:val="28"/>
          <w:szCs w:val="28"/>
        </w:rPr>
        <w:t>prezentei</w:t>
      </w:r>
      <w:proofErr w:type="spellEnd"/>
      <w:r w:rsidR="00EB58FC" w:rsidRPr="00112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8FC" w:rsidRPr="00112807">
        <w:rPr>
          <w:rFonts w:ascii="Times New Roman" w:hAnsi="Times New Roman" w:cs="Times New Roman"/>
          <w:sz w:val="28"/>
          <w:szCs w:val="28"/>
        </w:rPr>
        <w:t>hotărâri</w:t>
      </w:r>
      <w:proofErr w:type="spellEnd"/>
      <w:r w:rsidR="00EB58FC" w:rsidRPr="00112807">
        <w:rPr>
          <w:rFonts w:ascii="Times New Roman" w:hAnsi="Times New Roman" w:cs="Times New Roman"/>
          <w:sz w:val="28"/>
          <w:szCs w:val="28"/>
        </w:rPr>
        <w:t>.</w:t>
      </w:r>
    </w:p>
    <w:p w:rsidR="000B054A" w:rsidRDefault="00EB58FC" w:rsidP="00176B45">
      <w:pPr>
        <w:jc w:val="both"/>
        <w:rPr>
          <w:rFonts w:ascii="Times New Roman" w:hAnsi="Times New Roman" w:cs="Times New Roman"/>
          <w:sz w:val="28"/>
          <w:szCs w:val="28"/>
        </w:rPr>
      </w:pPr>
      <w:r w:rsidRPr="00112807">
        <w:rPr>
          <w:rFonts w:ascii="Times New Roman" w:hAnsi="Times New Roman" w:cs="Times New Roman"/>
          <w:sz w:val="28"/>
          <w:szCs w:val="28"/>
        </w:rPr>
        <w:t xml:space="preserve">  Art.3. </w:t>
      </w:r>
      <w:proofErr w:type="spellStart"/>
      <w:r w:rsidRPr="00112807">
        <w:rPr>
          <w:rFonts w:ascii="Times New Roman" w:hAnsi="Times New Roman" w:cs="Times New Roman"/>
          <w:sz w:val="28"/>
          <w:szCs w:val="28"/>
        </w:rPr>
        <w:t>Secretar</w:t>
      </w:r>
      <w:r w:rsidR="000B054A">
        <w:rPr>
          <w:rFonts w:ascii="Times New Roman" w:hAnsi="Times New Roman" w:cs="Times New Roman"/>
          <w:sz w:val="28"/>
          <w:szCs w:val="28"/>
        </w:rPr>
        <w:t>iatul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General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Audiente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B054A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asigura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comunicarea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prezentei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Hotarari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Administratia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Public Sector 1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Institutiei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Prefectului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Municipiului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54A">
        <w:rPr>
          <w:rFonts w:ascii="Times New Roman" w:hAnsi="Times New Roman" w:cs="Times New Roman"/>
          <w:sz w:val="28"/>
          <w:szCs w:val="28"/>
        </w:rPr>
        <w:t>Bucuresti</w:t>
      </w:r>
      <w:proofErr w:type="spellEnd"/>
      <w:r w:rsidR="000B054A">
        <w:rPr>
          <w:rFonts w:ascii="Times New Roman" w:hAnsi="Times New Roman" w:cs="Times New Roman"/>
          <w:sz w:val="28"/>
          <w:szCs w:val="28"/>
        </w:rPr>
        <w:t xml:space="preserve">. </w:t>
      </w:r>
      <w:r w:rsidRPr="00112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54A" w:rsidRDefault="000B054A" w:rsidP="00176B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2807" w:rsidRPr="00112807" w:rsidRDefault="00112807" w:rsidP="00176B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2807" w:rsidRPr="00112807" w:rsidRDefault="00EB58FC" w:rsidP="00112807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PREȘEDINTE</w:t>
      </w:r>
      <w:r w:rsidR="00112807"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 </w:t>
      </w:r>
      <w:r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DE SEDINȚĂ,                                    </w:t>
      </w:r>
      <w:r w:rsidR="00112807"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  </w:t>
      </w:r>
      <w:r w:rsidR="00112807" w:rsidRPr="00112807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CONTRASEMNEAZĂ,</w:t>
      </w:r>
    </w:p>
    <w:p w:rsidR="00112807" w:rsidRPr="00112807" w:rsidRDefault="00112807" w:rsidP="00112807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Alexandru-Ștefan Deaconu                                           </w:t>
      </w:r>
      <w:r w:rsidRPr="00112807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SECRETAR</w:t>
      </w:r>
    </w:p>
    <w:p w:rsidR="00112807" w:rsidRPr="00112807" w:rsidRDefault="00112807" w:rsidP="00112807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112807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   </w:t>
      </w:r>
      <w:r w:rsidRPr="00112807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Mirona-Giorgiana Mureșan</w:t>
      </w:r>
    </w:p>
    <w:p w:rsidR="00112807" w:rsidRPr="00112807" w:rsidRDefault="00EB58FC" w:rsidP="00112807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</w:pPr>
      <w:r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               </w:t>
      </w:r>
      <w:r w:rsidR="00112807"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ab/>
      </w:r>
      <w:r w:rsidR="00112807" w:rsidRPr="00112807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ab/>
      </w:r>
    </w:p>
    <w:p w:rsidR="00EB58FC" w:rsidRPr="00112807" w:rsidRDefault="00112807" w:rsidP="00112807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</w:r>
    </w:p>
    <w:p w:rsidR="00EB58FC" w:rsidRPr="00112807" w:rsidRDefault="00EB58FC" w:rsidP="00EB58FC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 w:rsidRPr="00112807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Nr.:  </w:t>
      </w:r>
    </w:p>
    <w:p w:rsidR="00EB58FC" w:rsidRPr="00112807" w:rsidRDefault="00EB58FC" w:rsidP="00EB58FC">
      <w:pPr>
        <w:widowControl w:val="0"/>
        <w:autoSpaceDE w:val="0"/>
        <w:autoSpaceDN w:val="0"/>
        <w:adjustRightInd w:val="0"/>
        <w:spacing w:before="9"/>
        <w:jc w:val="both"/>
        <w:rPr>
          <w:rFonts w:ascii="Times New Roman" w:hAnsi="Times New Roman"/>
          <w:sz w:val="28"/>
          <w:szCs w:val="28"/>
          <w:lang w:val="ro-RO"/>
        </w:rPr>
      </w:pPr>
      <w:r w:rsidRPr="00112807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Data:  </w:t>
      </w:r>
    </w:p>
    <w:p w:rsidR="000C5535" w:rsidRPr="00112807" w:rsidRDefault="006D766B">
      <w:pPr>
        <w:rPr>
          <w:sz w:val="28"/>
          <w:szCs w:val="28"/>
        </w:rPr>
      </w:pPr>
    </w:p>
    <w:sectPr w:rsidR="000C5535" w:rsidRPr="00112807" w:rsidSect="00176B45">
      <w:pgSz w:w="12240" w:h="15840"/>
      <w:pgMar w:top="360" w:right="758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B6C"/>
    <w:multiLevelType w:val="hybridMultilevel"/>
    <w:tmpl w:val="F78EB55C"/>
    <w:lvl w:ilvl="0" w:tplc="2402AAD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52F65E5"/>
    <w:multiLevelType w:val="hybridMultilevel"/>
    <w:tmpl w:val="68A02732"/>
    <w:lvl w:ilvl="0" w:tplc="C7A48582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FC"/>
    <w:rsid w:val="000B054A"/>
    <w:rsid w:val="000F6ABA"/>
    <w:rsid w:val="00112807"/>
    <w:rsid w:val="00144014"/>
    <w:rsid w:val="00176B45"/>
    <w:rsid w:val="006D766B"/>
    <w:rsid w:val="00933C53"/>
    <w:rsid w:val="009D31AA"/>
    <w:rsid w:val="00AD2420"/>
    <w:rsid w:val="00D74595"/>
    <w:rsid w:val="00EB58FC"/>
    <w:rsid w:val="00EC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F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EB58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EB58F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Heading3">
    <w:name w:val="heading 3"/>
    <w:basedOn w:val="Normal"/>
    <w:next w:val="Normal"/>
    <w:link w:val="Heading3Char"/>
    <w:qFormat/>
    <w:rsid w:val="00EB58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58F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B58FC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EB58FC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EB58FC"/>
    <w:pPr>
      <w:spacing w:after="200" w:line="276" w:lineRule="auto"/>
      <w:ind w:left="720"/>
      <w:contextualSpacing/>
    </w:pPr>
    <w:rPr>
      <w:lang w:val="ro-RO"/>
    </w:rPr>
  </w:style>
  <w:style w:type="character" w:styleId="HTMLCite">
    <w:name w:val="HTML Cite"/>
    <w:basedOn w:val="DefaultParagraphFont"/>
    <w:uiPriority w:val="99"/>
    <w:semiHidden/>
    <w:unhideWhenUsed/>
    <w:rsid w:val="00EB58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F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EB58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EB58F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Heading3">
    <w:name w:val="heading 3"/>
    <w:basedOn w:val="Normal"/>
    <w:next w:val="Normal"/>
    <w:link w:val="Heading3Char"/>
    <w:qFormat/>
    <w:rsid w:val="00EB58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58F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B58FC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EB58FC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EB58FC"/>
    <w:pPr>
      <w:spacing w:after="200" w:line="276" w:lineRule="auto"/>
      <w:ind w:left="720"/>
      <w:contextualSpacing/>
    </w:pPr>
    <w:rPr>
      <w:lang w:val="ro-RO"/>
    </w:rPr>
  </w:style>
  <w:style w:type="character" w:styleId="HTMLCite">
    <w:name w:val="HTML Cite"/>
    <w:basedOn w:val="DefaultParagraphFont"/>
    <w:uiPriority w:val="99"/>
    <w:semiHidden/>
    <w:unhideWhenUsed/>
    <w:rsid w:val="00EB58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Grosu</dc:creator>
  <cp:lastModifiedBy>Ovidiu-Nicolae Fulgeanu</cp:lastModifiedBy>
  <cp:revision>2</cp:revision>
  <cp:lastPrinted>2017-08-24T07:37:00Z</cp:lastPrinted>
  <dcterms:created xsi:type="dcterms:W3CDTF">2017-08-26T13:04:00Z</dcterms:created>
  <dcterms:modified xsi:type="dcterms:W3CDTF">2017-08-26T13:04:00Z</dcterms:modified>
</cp:coreProperties>
</file>